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F010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A95051B" w14:textId="77777777" w:rsidR="00A85061" w:rsidRPr="00A85061" w:rsidRDefault="00A85061" w:rsidP="00A85061">
      <w:pPr>
        <w:pStyle w:val="af1"/>
        <w:spacing w:before="0" w:beforeAutospacing="0" w:line="276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A85061">
        <w:rPr>
          <w:b/>
          <w:color w:val="000000"/>
          <w:sz w:val="28"/>
          <w:szCs w:val="28"/>
          <w:u w:val="single"/>
        </w:rPr>
        <w:t>Эксперты Роскадастра напоминают, как получить выписку из ЕГРН не выходя из дома</w:t>
      </w:r>
    </w:p>
    <w:p w14:paraId="51F1BA51" w14:textId="77777777" w:rsidR="00A85061" w:rsidRPr="00E14014" w:rsidRDefault="00A85061" w:rsidP="00AB76A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Выписки из </w:t>
      </w:r>
      <w:r w:rsidRPr="00E1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Единого государственного реестра недвижимости (ЕГРН) </w:t>
      </w:r>
      <w:r w:rsidRPr="00E1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отражают информацию об основных характеристиках объекта недвижимости, о правах отдельного лица на имевшиеся (имеющиеся) у него объекты недвижимости, сведения о кадастровой стоимости, обременениях объекта и другие сведения, в зависимости от выбранного типа выписки. Именно получив выписку из ЕГРН вы подтвердите, что объект недвижимости существует и вы можете им распоряжаться. </w:t>
      </w:r>
    </w:p>
    <w:p w14:paraId="4185A9A4" w14:textId="77777777" w:rsidR="00A85061" w:rsidRDefault="00A85061" w:rsidP="00AB76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«Напоминаем, что свидетельства о праве собственности на объекты недвижимого имущества не выдают с 2016 года. При совершении различных операций с недвижимостью следует запросить у владельца «свежую» выписку или попросить его раскрыть свои персональные данные для третьих лиц в ЕГРН. Так как </w:t>
      </w:r>
      <w:r w:rsidRPr="00AE0771">
        <w:rPr>
          <w:rFonts w:ascii="Times New Roman" w:eastAsia="Times New Roman" w:hAnsi="Times New Roman" w:cs="Times New Roman"/>
          <w:i/>
          <w:sz w:val="28"/>
          <w:szCs w:val="28"/>
        </w:rPr>
        <w:t>с 1 марта 2023 года при заказе выписок на объект, правообладателем которого вы не являетесь, персональные данные собственника закрыты»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уточняет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3FC9C7DA" w14:textId="77777777" w:rsidR="00A85061" w:rsidRDefault="00A85061" w:rsidP="00A850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покупки и продажи недвижимости, выписка из ЕГРН может потребоваться для:</w:t>
      </w:r>
    </w:p>
    <w:p w14:paraId="3B04D6C7" w14:textId="77777777" w:rsidR="00A85061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</w:t>
      </w:r>
      <w:r w:rsidRPr="00F5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жительства,</w:t>
      </w:r>
    </w:p>
    <w:p w14:paraId="43B06F4D" w14:textId="77777777" w:rsidR="00A85061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подтверждения своих прав на льготы,</w:t>
      </w:r>
    </w:p>
    <w:p w14:paraId="62AAC319" w14:textId="77777777" w:rsidR="00A85061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оформления имущественного вычета,</w:t>
      </w:r>
    </w:p>
    <w:p w14:paraId="4C0B8606" w14:textId="77777777" w:rsidR="00A85061" w:rsidRPr="00F5721D" w:rsidRDefault="00A85061" w:rsidP="00A8506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r w:rsidRPr="00F5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судебных разбирательств, касающихся квадратных метров.</w:t>
      </w:r>
    </w:p>
    <w:p w14:paraId="71217C41" w14:textId="77777777" w:rsidR="00A85061" w:rsidRDefault="00A85061" w:rsidP="00A850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выписка нужна как можно скорее, то следует воспользоваться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Единым</w:t>
        </w:r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портал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ом</w:t>
        </w:r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государственных и муниципальных услуг</w:t>
        </w:r>
      </w:hyperlink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получить электронный вариант выписки, заверенный электронной подписью. </w:t>
      </w:r>
    </w:p>
    <w:p w14:paraId="2CA8AEEB" w14:textId="77777777" w:rsidR="00A85061" w:rsidRPr="00406F61" w:rsidRDefault="00A85061" w:rsidP="00A85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23CB">
        <w:rPr>
          <w:rFonts w:ascii="Times New Roman" w:hAnsi="Times New Roman" w:cs="Times New Roman"/>
          <w:sz w:val="28"/>
          <w:szCs w:val="28"/>
        </w:rPr>
        <w:t xml:space="preserve">аспечатать заказанные на </w:t>
      </w:r>
      <w:proofErr w:type="spellStart"/>
      <w:r w:rsidRPr="007123CB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123CB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 можно обратившись в любой МФЦ. Д</w:t>
      </w:r>
      <w:r w:rsidRPr="007123CB">
        <w:rPr>
          <w:rFonts w:ascii="Times New Roman" w:hAnsi="Times New Roman" w:cs="Times New Roman"/>
          <w:sz w:val="28"/>
          <w:szCs w:val="28"/>
        </w:rPr>
        <w:t xml:space="preserve">ля этого нужно назвать номер </w:t>
      </w:r>
      <w:r>
        <w:rPr>
          <w:rFonts w:ascii="Times New Roman" w:hAnsi="Times New Roman" w:cs="Times New Roman"/>
          <w:sz w:val="28"/>
          <w:szCs w:val="28"/>
        </w:rPr>
        <w:t>заявления на портале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предъявить </w:t>
      </w:r>
      <w:r w:rsidRPr="007123CB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 документы.</w:t>
      </w:r>
    </w:p>
    <w:p w14:paraId="605847B5" w14:textId="77777777" w:rsidR="00945D29" w:rsidRPr="008E4D20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795108D9" w:rsidR="003232F3" w:rsidRPr="001F5967" w:rsidRDefault="003232F3" w:rsidP="008E4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8E4D20">
      <w:footerReference w:type="default" r:id="rId14"/>
      <w:pgSz w:w="11906" w:h="16838"/>
      <w:pgMar w:top="426" w:right="567" w:bottom="113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3FD1" w14:textId="77777777" w:rsidR="00C35C15" w:rsidRDefault="00C35C15" w:rsidP="008D0144">
      <w:pPr>
        <w:spacing w:after="0" w:line="240" w:lineRule="auto"/>
      </w:pPr>
      <w:r>
        <w:separator/>
      </w:r>
    </w:p>
  </w:endnote>
  <w:endnote w:type="continuationSeparator" w:id="0">
    <w:p w14:paraId="66F8EEB5" w14:textId="77777777" w:rsidR="00C35C15" w:rsidRDefault="00C35C1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556B" w14:textId="77777777" w:rsidR="00C35C15" w:rsidRDefault="00C35C15" w:rsidP="008D0144">
      <w:pPr>
        <w:spacing w:after="0" w:line="240" w:lineRule="auto"/>
      </w:pPr>
      <w:r>
        <w:separator/>
      </w:r>
    </w:p>
  </w:footnote>
  <w:footnote w:type="continuationSeparator" w:id="0">
    <w:p w14:paraId="51531952" w14:textId="77777777" w:rsidR="00C35C15" w:rsidRDefault="00C35C1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2760F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4D20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06BC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4ACF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35C15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A19CF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6221-7982-4D5E-B119-E01D19B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2023-12-06T07:59:00Z</dcterms:created>
  <dcterms:modified xsi:type="dcterms:W3CDTF">2023-12-06T08:01:00Z</dcterms:modified>
</cp:coreProperties>
</file>